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30B0" w14:textId="2ECCA108" w:rsidR="00711DC4" w:rsidRPr="00D2352E" w:rsidRDefault="00711DC4" w:rsidP="00711DC4">
      <w:pPr>
        <w:pStyle w:val="Title"/>
        <w:jc w:val="center"/>
        <w:rPr>
          <w:rFonts w:ascii="Franklin Gothic Book" w:hAnsi="Franklin Gothic Book"/>
          <w:color w:val="auto"/>
          <w:sz w:val="24"/>
          <w:szCs w:val="24"/>
          <w:lang w:val="bs-Latn-BA"/>
        </w:rPr>
      </w:pP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 xml:space="preserve">Strategija razvoja 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Općine Čelić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 xml:space="preserve"> za period 202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6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>.-20</w:t>
      </w:r>
      <w:r w:rsidR="00D63A8B">
        <w:rPr>
          <w:rFonts w:ascii="Franklin Gothic Book" w:hAnsi="Franklin Gothic Book"/>
          <w:color w:val="auto"/>
          <w:sz w:val="24"/>
          <w:szCs w:val="24"/>
          <w:lang w:val="bs-Latn-BA"/>
        </w:rPr>
        <w:t>34</w:t>
      </w:r>
      <w:r w:rsidRPr="00D2352E">
        <w:rPr>
          <w:rFonts w:ascii="Franklin Gothic Book" w:hAnsi="Franklin Gothic Book"/>
          <w:color w:val="auto"/>
          <w:sz w:val="24"/>
          <w:szCs w:val="24"/>
          <w:lang w:val="bs-Latn-BA"/>
        </w:rPr>
        <w:t>. godina</w:t>
      </w:r>
    </w:p>
    <w:p w14:paraId="2E360EF8" w14:textId="77777777" w:rsidR="00F432ED" w:rsidRPr="0034036F" w:rsidRDefault="00F432ED" w:rsidP="00F432ED">
      <w:pPr>
        <w:jc w:val="center"/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  <w:r w:rsidRPr="0034036F">
        <w:rPr>
          <w:rFonts w:ascii="Corbel" w:eastAsia="Times New Roman" w:hAnsi="Corbel" w:cs="Times New Roman"/>
          <w:b/>
          <w:bCs/>
          <w:spacing w:val="5"/>
          <w:kern w:val="28"/>
          <w:sz w:val="32"/>
          <w:szCs w:val="32"/>
          <w:lang w:val="bs-Latn-BA" w:eastAsia="hr-HR"/>
        </w:rPr>
        <w:t>OBRAZAC ZA DOSTAVU PRIJEDLOGA IZMJENA I DOPUNA TEKSTA STRATEŠKE PLATFORME</w:t>
      </w:r>
    </w:p>
    <w:tbl>
      <w:tblPr>
        <w:tblStyle w:val="GridTable1Light-Accent51"/>
        <w:tblW w:w="9640" w:type="dxa"/>
        <w:tblLook w:val="04A0" w:firstRow="1" w:lastRow="0" w:firstColumn="1" w:lastColumn="0" w:noHBand="0" w:noVBand="1"/>
      </w:tblPr>
      <w:tblGrid>
        <w:gridCol w:w="2978"/>
        <w:gridCol w:w="3543"/>
        <w:gridCol w:w="3104"/>
        <w:gridCol w:w="15"/>
      </w:tblGrid>
      <w:tr w:rsidR="00F432ED" w:rsidRPr="0027474B" w14:paraId="6BE4D5A2" w14:textId="77777777" w:rsidTr="00E2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AE8FDC2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Ime i prezime</w:t>
            </w:r>
          </w:p>
        </w:tc>
        <w:tc>
          <w:tcPr>
            <w:tcW w:w="6662" w:type="dxa"/>
            <w:gridSpan w:val="3"/>
          </w:tcPr>
          <w:p w14:paraId="075BE820" w14:textId="77777777" w:rsidR="00F432ED" w:rsidRPr="0027474B" w:rsidRDefault="00F432ED" w:rsidP="00E24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7F743671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4E4A907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Radno mjesto</w:t>
            </w:r>
          </w:p>
        </w:tc>
        <w:tc>
          <w:tcPr>
            <w:tcW w:w="6662" w:type="dxa"/>
            <w:gridSpan w:val="3"/>
          </w:tcPr>
          <w:p w14:paraId="13355114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052E17A0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8598683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Institucija/organizacija</w:t>
            </w:r>
          </w:p>
        </w:tc>
        <w:tc>
          <w:tcPr>
            <w:tcW w:w="6662" w:type="dxa"/>
            <w:gridSpan w:val="3"/>
          </w:tcPr>
          <w:p w14:paraId="0D8A1401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11DAC7F9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44CFD83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e-mail</w:t>
            </w:r>
          </w:p>
        </w:tc>
        <w:tc>
          <w:tcPr>
            <w:tcW w:w="6662" w:type="dxa"/>
            <w:gridSpan w:val="3"/>
          </w:tcPr>
          <w:p w14:paraId="28A660C2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128B556D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136589A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Telefon</w:t>
            </w:r>
          </w:p>
        </w:tc>
        <w:tc>
          <w:tcPr>
            <w:tcW w:w="6662" w:type="dxa"/>
            <w:gridSpan w:val="3"/>
          </w:tcPr>
          <w:p w14:paraId="6CF1C7D0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7F944332" w14:textId="77777777" w:rsidTr="00E2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658E86E" w14:textId="77777777" w:rsidR="00F432ED" w:rsidRPr="0027474B" w:rsidRDefault="00F432ED" w:rsidP="00E24932">
            <w:pPr>
              <w:rPr>
                <w:rFonts w:ascii="Corbel" w:hAnsi="Corbel"/>
                <w:i/>
                <w:iCs/>
                <w:lang w:val="bs-Latn-BA"/>
              </w:rPr>
            </w:pPr>
            <w:r w:rsidRPr="0027474B">
              <w:rPr>
                <w:rFonts w:ascii="Corbel" w:hAnsi="Corbel"/>
                <w:lang w:val="bs-Latn-BA"/>
              </w:rPr>
              <w:t>Datum</w:t>
            </w:r>
          </w:p>
        </w:tc>
        <w:tc>
          <w:tcPr>
            <w:tcW w:w="6662" w:type="dxa"/>
            <w:gridSpan w:val="3"/>
          </w:tcPr>
          <w:p w14:paraId="1BD96F6C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bs-Latn-BA"/>
              </w:rPr>
            </w:pPr>
          </w:p>
        </w:tc>
      </w:tr>
      <w:tr w:rsidR="00F432ED" w:rsidRPr="0027474B" w14:paraId="3CB2DCBA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75E2C182" w14:textId="77777777" w:rsidR="00F432ED" w:rsidRPr="0027474B" w:rsidRDefault="00F432ED" w:rsidP="00E24932">
            <w:pPr>
              <w:rPr>
                <w:rFonts w:ascii="Corbel" w:eastAsia="Times New Roman" w:hAnsi="Corbel" w:cs="Times New Roman"/>
                <w:b w:val="0"/>
                <w:bCs w:val="0"/>
                <w:spacing w:val="5"/>
                <w:kern w:val="28"/>
                <w:lang w:val="bs-Latn-BA" w:eastAsia="hr-HR"/>
              </w:rPr>
            </w:pPr>
          </w:p>
          <w:p w14:paraId="17268B18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i/>
                <w:lang w:val="bs-Latn-BA"/>
              </w:rPr>
            </w:pPr>
            <w:r w:rsidRPr="0027474B">
              <w:rPr>
                <w:rFonts w:ascii="Corbel" w:eastAsia="Times New Roman" w:hAnsi="Corbel" w:cs="Times New Roman"/>
                <w:spacing w:val="5"/>
                <w:kern w:val="28"/>
                <w:lang w:val="bs-Latn-BA" w:eastAsia="hr-HR"/>
              </w:rPr>
              <w:t>PRIJEDLOG IZMJENA</w:t>
            </w:r>
          </w:p>
        </w:tc>
      </w:tr>
      <w:tr w:rsidR="00F432ED" w:rsidRPr="0027474B" w14:paraId="0A619307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</w:tcPr>
          <w:p w14:paraId="34CAB093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Poglavlje u kojem se predlažu izmjene/dopune:</w:t>
            </w:r>
          </w:p>
        </w:tc>
        <w:tc>
          <w:tcPr>
            <w:tcW w:w="3104" w:type="dxa"/>
          </w:tcPr>
          <w:p w14:paraId="5EE4CB8C" w14:textId="77777777" w:rsidR="00F432ED" w:rsidRPr="0027474B" w:rsidRDefault="00F432ED" w:rsidP="00E2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i/>
                <w:lang w:val="bs-Latn-BA"/>
              </w:rPr>
            </w:pPr>
            <w:r w:rsidRPr="0027474B">
              <w:rPr>
                <w:rFonts w:ascii="Corbel" w:hAnsi="Corbel"/>
                <w:i/>
                <w:lang w:val="bs-Latn-BA"/>
              </w:rPr>
              <w:t>(</w:t>
            </w:r>
            <w:proofErr w:type="spellStart"/>
            <w:r w:rsidRPr="0027474B">
              <w:rPr>
                <w:rFonts w:ascii="Corbel" w:hAnsi="Corbel"/>
                <w:i/>
                <w:lang w:val="bs-Latn-BA"/>
              </w:rPr>
              <w:t>npr</w:t>
            </w:r>
            <w:proofErr w:type="spellEnd"/>
            <w:r w:rsidRPr="0027474B">
              <w:rPr>
                <w:rFonts w:ascii="Corbel" w:hAnsi="Corbel"/>
                <w:i/>
                <w:lang w:val="bs-Latn-BA"/>
              </w:rPr>
              <w:t>: poglavlje 2.14.1, 2.15.2, 2.16)</w:t>
            </w:r>
          </w:p>
        </w:tc>
      </w:tr>
      <w:tr w:rsidR="00F432ED" w:rsidRPr="0027474B" w14:paraId="578FF266" w14:textId="77777777" w:rsidTr="00F432ED">
        <w:trPr>
          <w:gridAfter w:val="1"/>
          <w:wAfter w:w="15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5C522CDD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Broj stranice i predložene promjene/dopune:</w:t>
            </w:r>
          </w:p>
        </w:tc>
      </w:tr>
      <w:tr w:rsidR="00F432ED" w:rsidRPr="0027474B" w14:paraId="00C9BDE3" w14:textId="77777777" w:rsidTr="00F432ED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48532445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i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i/>
                <w:highlight w:val="yellow"/>
                <w:lang w:val="bs-Latn-BA"/>
              </w:rPr>
              <w:t>Primjer:</w:t>
            </w:r>
          </w:p>
          <w:p w14:paraId="38A35684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Strana 11. </w:t>
            </w:r>
          </w:p>
          <w:p w14:paraId="6D3ACB8F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</w:p>
          <w:p w14:paraId="03A02357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Paragraf za izmijeniti:</w:t>
            </w:r>
          </w:p>
          <w:p w14:paraId="317873C8" w14:textId="40DED8CF" w:rsidR="00F432ED" w:rsidRPr="0027474B" w:rsidRDefault="00F432ED" w:rsidP="00E24932">
            <w:pPr>
              <w:jc w:val="both"/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Prema podacima iz Izvještaja o stanju obrta prijavljena su 83 nova obrta na području ove lokalne zajednice, a zatvoreno 60, dok je broj novootvorenih obrta u 202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5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. godini iznosio 72, a zatvorenih 58. </w:t>
            </w:r>
          </w:p>
          <w:p w14:paraId="74FE9BD1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</w:p>
          <w:p w14:paraId="66AC8ACC" w14:textId="77777777" w:rsidR="00F432ED" w:rsidRPr="0027474B" w:rsidRDefault="00F432ED" w:rsidP="00E24932">
            <w:pPr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Prijedlog novog paragrafa: </w:t>
            </w:r>
          </w:p>
          <w:p w14:paraId="1B177A55" w14:textId="49E847B9" w:rsidR="00F432ED" w:rsidRPr="0027474B" w:rsidRDefault="00F432ED" w:rsidP="00F432ED">
            <w:pPr>
              <w:jc w:val="both"/>
              <w:rPr>
                <w:rFonts w:ascii="Corbel" w:hAnsi="Corbel"/>
                <w:b w:val="0"/>
                <w:bCs w:val="0"/>
                <w:lang w:val="bs-Latn-BA"/>
              </w:rPr>
            </w:pP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Prema podacima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 xml:space="preserve">Općinske uprave Čelić 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 prijavljena su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63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 nova obrta na području ove lokalne zajednice, a zatvoreno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10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>, dok je broj novootvorenih obrta u 202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5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. godini iznosio </w:t>
            </w:r>
            <w:r>
              <w:rPr>
                <w:rFonts w:ascii="Corbel" w:hAnsi="Corbel"/>
                <w:b w:val="0"/>
                <w:bCs w:val="0"/>
                <w:lang w:val="bs-Latn-BA"/>
              </w:rPr>
              <w:t>30</w:t>
            </w:r>
            <w:r w:rsidRPr="0027474B">
              <w:rPr>
                <w:rFonts w:ascii="Corbel" w:hAnsi="Corbel"/>
                <w:b w:val="0"/>
                <w:bCs w:val="0"/>
                <w:lang w:val="bs-Latn-BA"/>
              </w:rPr>
              <w:t xml:space="preserve">, a zatvorenih 58. </w:t>
            </w:r>
          </w:p>
          <w:p w14:paraId="64FF093C" w14:textId="77777777" w:rsidR="00F432ED" w:rsidRPr="0027474B" w:rsidRDefault="00F432ED" w:rsidP="00E24932">
            <w:pPr>
              <w:jc w:val="both"/>
              <w:rPr>
                <w:rFonts w:ascii="Corbel" w:eastAsia="Times New Roman" w:hAnsi="Corbel" w:cs="Calibri"/>
                <w:lang w:val="bs-Latn-BA"/>
              </w:rPr>
            </w:pPr>
          </w:p>
          <w:p w14:paraId="271236B6" w14:textId="77777777" w:rsidR="00F432ED" w:rsidRPr="0027474B" w:rsidRDefault="00F432ED" w:rsidP="00E24932">
            <w:pPr>
              <w:jc w:val="both"/>
              <w:rPr>
                <w:rFonts w:ascii="Corbel" w:eastAsia="Times New Roman" w:hAnsi="Corbel" w:cs="Calibri"/>
                <w:b w:val="0"/>
                <w:bCs w:val="0"/>
                <w:lang w:val="bs-Latn-BA"/>
              </w:rPr>
            </w:pPr>
          </w:p>
        </w:tc>
      </w:tr>
    </w:tbl>
    <w:p w14:paraId="4ADA0375" w14:textId="7E661B66" w:rsidR="00D2352E" w:rsidRPr="00D2352E" w:rsidRDefault="00D2352E" w:rsidP="00F432ED">
      <w:pPr>
        <w:jc w:val="center"/>
        <w:rPr>
          <w:rFonts w:ascii="Franklin Gothic Book" w:hAnsi="Franklin Gothic Book" w:cstheme="minorHAnsi"/>
          <w:lang w:val="bs-Latn-BA"/>
        </w:rPr>
      </w:pPr>
    </w:p>
    <w:sectPr w:rsidR="00D2352E" w:rsidRPr="00D2352E" w:rsidSect="00650F9D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1976" w14:textId="77777777" w:rsidR="002A4D44" w:rsidRDefault="002A4D44" w:rsidP="00711DC4">
      <w:pPr>
        <w:spacing w:after="0" w:line="240" w:lineRule="auto"/>
      </w:pPr>
      <w:r>
        <w:separator/>
      </w:r>
    </w:p>
  </w:endnote>
  <w:endnote w:type="continuationSeparator" w:id="0">
    <w:p w14:paraId="52E6A454" w14:textId="77777777" w:rsidR="002A4D44" w:rsidRDefault="002A4D44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031C" w14:textId="77777777" w:rsidR="002A4D44" w:rsidRDefault="002A4D44" w:rsidP="00711DC4">
      <w:pPr>
        <w:spacing w:after="0" w:line="240" w:lineRule="auto"/>
      </w:pPr>
      <w:r>
        <w:separator/>
      </w:r>
    </w:p>
  </w:footnote>
  <w:footnote w:type="continuationSeparator" w:id="0">
    <w:p w14:paraId="18A557D9" w14:textId="77777777" w:rsidR="002A4D44" w:rsidRDefault="002A4D44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1E21" w14:textId="7B566BBB" w:rsidR="00711DC4" w:rsidRDefault="00D63A8B" w:rsidP="0034036F">
    <w:pPr>
      <w:pStyle w:val="Header"/>
      <w:jc w:val="center"/>
    </w:pPr>
    <w:r>
      <w:fldChar w:fldCharType="begin"/>
    </w:r>
    <w:r>
      <w:instrText xml:space="preserve"> INCLUDEPICTURE "/Users/momentum/Library/Group Containers/UBF8T346G9.ms/WebArchiveCopyPasteTempFiles/com.microsoft.Word/images?q=tbnANd9GcSWK5Xl2gLKOGJF-wsBkmsJDHI36qd_r7J2Kg&amp;s" \* MERGEFORMATINET </w:instrText>
    </w:r>
    <w:r>
      <w:fldChar w:fldCharType="separate"/>
    </w:r>
    <w:r>
      <w:rPr>
        <w:noProof/>
      </w:rPr>
      <w:drawing>
        <wp:inline distT="0" distB="0" distL="0" distR="0" wp14:anchorId="4BD66EC4" wp14:editId="06FE3CBE">
          <wp:extent cx="650488" cy="688708"/>
          <wp:effectExtent l="0" t="0" r="0" b="0"/>
          <wp:docPr id="1138212876" name="Picture 3" descr="Općina Čelić-Službena stranica | Ce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ćina Čelić-Službena stranica | Ce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780" cy="73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34036F">
      <w:rPr>
        <w:noProof/>
      </w:rPr>
      <mc:AlternateContent>
        <mc:Choice Requires="wps">
          <w:drawing>
            <wp:inline distT="0" distB="0" distL="0" distR="0" wp14:anchorId="05CA5DDB" wp14:editId="68F9A3DC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B04BD5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34036F">
      <w:rPr>
        <w:noProof/>
      </w:rPr>
      <mc:AlternateContent>
        <mc:Choice Requires="wps">
          <w:drawing>
            <wp:inline distT="0" distB="0" distL="0" distR="0" wp14:anchorId="1306B3C1" wp14:editId="032AA7CB">
              <wp:extent cx="304800" cy="304800"/>
              <wp:effectExtent l="0" t="0" r="0" b="0"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CB0762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2C"/>
    <w:rsid w:val="001D4B31"/>
    <w:rsid w:val="001D5996"/>
    <w:rsid w:val="0027474B"/>
    <w:rsid w:val="002A4D44"/>
    <w:rsid w:val="002B7300"/>
    <w:rsid w:val="0034036F"/>
    <w:rsid w:val="004A7510"/>
    <w:rsid w:val="004C1760"/>
    <w:rsid w:val="00501862"/>
    <w:rsid w:val="00527C6A"/>
    <w:rsid w:val="005457D4"/>
    <w:rsid w:val="0056632C"/>
    <w:rsid w:val="00650F9D"/>
    <w:rsid w:val="00711DC4"/>
    <w:rsid w:val="00763174"/>
    <w:rsid w:val="007C372C"/>
    <w:rsid w:val="00802D82"/>
    <w:rsid w:val="00864312"/>
    <w:rsid w:val="009D0F96"/>
    <w:rsid w:val="009F0E6C"/>
    <w:rsid w:val="00B14C1E"/>
    <w:rsid w:val="00BA4780"/>
    <w:rsid w:val="00D2352E"/>
    <w:rsid w:val="00D63A8B"/>
    <w:rsid w:val="00DA4376"/>
    <w:rsid w:val="00F432ED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72AF"/>
  <w15:docId w15:val="{E24DF387-E973-4217-9716-DD629C7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23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Mirela Omerovic</cp:lastModifiedBy>
  <cp:revision>2</cp:revision>
  <dcterms:created xsi:type="dcterms:W3CDTF">2025-10-11T09:14:00Z</dcterms:created>
  <dcterms:modified xsi:type="dcterms:W3CDTF">2025-10-11T09:14:00Z</dcterms:modified>
</cp:coreProperties>
</file>